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1" w:rsidRPr="00194C73" w:rsidRDefault="00FD6845" w:rsidP="00FD684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116205</wp:posOffset>
            </wp:positionV>
            <wp:extent cx="2856865" cy="1972310"/>
            <wp:effectExtent l="0" t="0" r="635" b="8890"/>
            <wp:wrapSquare wrapText="bothSides"/>
            <wp:docPr id="1" name="Рисунок 1" descr="СТОП Наркотик! - Официальный сайт МА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 Наркотик! - Официальный сайт МА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ПОДРОСТКУ О НАРКОТИКАХ</w:t>
      </w:r>
    </w:p>
    <w:p w:rsidR="00FD6845" w:rsidRDefault="00D84851" w:rsidP="00D848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  наркомания? </w:t>
      </w:r>
    </w:p>
    <w:p w:rsidR="00D84851" w:rsidRPr="00194C73" w:rsidRDefault="00D84851" w:rsidP="00D848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болезненное, непреодолимое пристрастие к наркотическим средствам, лекарствам, таблеткам. Это страшная, мучительная болезнь!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люди становятся наркоманами? К  наркомании 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</w:r>
    </w:p>
    <w:p w:rsidR="00D84851" w:rsidRPr="00194C73" w:rsidRDefault="00D84851" w:rsidP="00FD6845">
      <w:pPr>
        <w:shd w:val="clear" w:color="auto" w:fill="FFFFFF"/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под каким предлогом, ни под каким видом, ни из любопытства, ни из чувства товарищества, ни в одиночку, ни в группе </w:t>
      </w:r>
      <w:r w:rsidR="00FD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принимать НАРКОТИК</w:t>
      </w: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Привыкание к этому яду происходит с первого раза и навсегда. От  наркомании  невозможно излечиться.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близких</w:t>
      </w:r>
      <w:proofErr w:type="gramEnd"/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Наркоман ради дозы способен на обман, кражу, даже убийство, его ничто не остановит.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D84851" w:rsidRPr="00194C73" w:rsidRDefault="00D84851" w:rsidP="00FD6845">
      <w:pPr>
        <w:shd w:val="clear" w:color="auto" w:fill="FFFFFF"/>
        <w:spacing w:before="18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– ЭТО ЯД!</w:t>
      </w:r>
    </w:p>
    <w:p w:rsidR="00D84851" w:rsidRPr="00194C73" w:rsidRDefault="00D84851" w:rsidP="00FD6845">
      <w:pPr>
        <w:shd w:val="clear" w:color="auto" w:fill="FFFFFF"/>
        <w:spacing w:before="150" w:after="33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 НАРКОТИКАМ: «НЕТ!»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ты многое уже знаешь о наркотиках. Возможно, кто-то из твоих друзей или знакомых пробовал их или знаком с теми, кто пробовал. Рассказы о впечатлениях от приёма наркотиков могут быть самыми разными, всё зависит от человека и ситуации.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часто человек, рискнувший попробовать наркотики, сделал это не от большого ума, а от нехватки силы воли. И восторженные восклицания окружающих служат ему оправданием собственной глупости.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ты слышал от кого-то, что наркотики бывают «легкие» и «тяжёлые». Между рогаткой и револьвером громадная разница, но убить при желании можно и из того и из другого, главное прицелиться. </w:t>
      </w: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бьёт без промаха. </w:t>
      </w: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верим только тому, что видим и знаем сами. Беды, приносимые наркотиками, видны только изнутри, да и то, должно пройти время.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знаешь ли ты, что наркотик может сделать с тобой?</w:t>
      </w:r>
    </w:p>
    <w:p w:rsidR="00D84851" w:rsidRPr="00194C73" w:rsidRDefault="00D84851" w:rsidP="00D84851">
      <w:pPr>
        <w:shd w:val="clear" w:color="auto" w:fill="FFFFFF"/>
        <w:spacing w:before="150"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ВЛИЯЕТ НА ПСИХИКУ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мысли и чувства уже не принадлежат тебе. Твой разум засыпает, слабеет воля. Ты уже не в состоянии созидать и творить, зато натворить-пожалуйста.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ПОРОЖДАЕТ ПРОБЛЕМЫ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тебе больше не добиться успеха. Меняются цели, мысли о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будущем-только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мешают. В семье ты теряешь конта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бл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изкими людьми, изменяются ценности, привязанности. В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твоём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окружении-многие друзья перестают понимать тебя: они растут, а ты – нет. Настоящие чувства – не для тебя.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ДЕЛАЕТ ТЕБЯ ЗАВИСИМЫМ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будет подчинена ему – ты сможешь превратиться в раба. Освобождение дается очень тяжело и, к сожалению, не всем. Всё самое ценное в твоей жизни будет уничтожено и вытеснено им.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D84851" w:rsidRPr="00194C73" w:rsidRDefault="00D84851" w:rsidP="00D84851">
      <w:pPr>
        <w:shd w:val="clear" w:color="auto" w:fill="FFFFFF"/>
        <w:spacing w:before="150"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РАЗРУШАЕТ ТВОЙ ОРГАНИЗМ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наркотики просто растворяют мозг. Ты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становишься уязвимым для многих болезней-сил на защиту не остается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Внутренние органы быстро стареют. Сердце уже не справляется с обычными нагрузками.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ВОЗНИКНУТ ПРОБЛЕМЫ С ЗАКОНОМ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охраняет своих граждан от перспективы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разрушения-тебе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стать нарушителем. Наркоманы плохо понимают, что такое честность и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порядочность-тебя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подставить. Хроническая нехватка денег плюс разрушения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воли-результат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 УКОРАЧИВАЕТ ЖИЗНЬ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удовольствия надо платить-отдавать приходится драгоценное время. Опасность заражения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СПИДом-неминуемая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гибель.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Передозировка-быстрая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смерть. Окружение </w:t>
      </w:r>
      <w:proofErr w:type="gramStart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наркомана-сплошной</w:t>
      </w:r>
      <w:proofErr w:type="gramEnd"/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криминал, убийство наркомана-обыденный случай. Часто жить становится настолько «хорошо», </w:t>
      </w:r>
      <w:r w:rsidRPr="001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больше и не хочется. Проще отказаться один раз, чем потом пытаться сделать это всю жизнь!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это ловушка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попасть в неё – завязнешь, как в трясине, и обратной ход очень труден.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самообман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никогда не решат ни одной твоей проблемы: любви, творчества, работы, душевной тревоги. Ты уйдёшь в «себя», а проблемы останутся неразрешимыми. Правда, со временем проблемы исчезнут, но …вместе с тобой!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медленное самоубийство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наркоманов не бывает. Смерть наркомана уродлива и мучительна.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тюрьма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 готов на все ради «дозы», в том числе и на преступление. Многие занимаются торговлей, распространением </w:t>
      </w:r>
      <w:proofErr w:type="gramStart"/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наркотиков-это</w:t>
      </w:r>
      <w:proofErr w:type="gramEnd"/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суровая статья Уголовного кодекса и неминуемое наказание.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тяжелые болезни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СПИД и все виды гепатитов, это гипертония, инфаркт в юном возрасте. Это общее ослабление организма, опасное для любой болезни.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больной мозг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Неустойчивое, опасное для окружающих поведение, смятение и депрессия, зрительные, слуховые и осязательные галлюцинации, склонность к суициду.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отказ от любви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Любовь-это главное счастье в юности. Наркоману не нужна семья, он не может иметь здоровых полноценных детей.                                         </w:t>
      </w:r>
    </w:p>
    <w:p w:rsidR="00D84851" w:rsidRPr="00194C73" w:rsidRDefault="00D84851" w:rsidP="00D84851">
      <w:pPr>
        <w:shd w:val="clear" w:color="auto" w:fill="FFFFFF"/>
        <w:spacing w:before="150"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предательство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 способен предать всех и все за «дозу»: друзей, родителей, любимого человека. </w:t>
      </w:r>
      <w:proofErr w:type="gramStart"/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Предательство-самое</w:t>
      </w:r>
      <w:proofErr w:type="gramEnd"/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позорное дело для человека. Не стоит считать: «Я сильный и честный, я не предам…» Наркотик окажется сильнее.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 – это потеря всего!</w:t>
      </w:r>
    </w:p>
    <w:p w:rsidR="00D84851" w:rsidRPr="00194C73" w:rsidRDefault="00D84851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назвали  главные последствия. Можно было перечислять бесконечно.</w:t>
      </w:r>
    </w:p>
    <w:p w:rsidR="00D84851" w:rsidRPr="00FD6845" w:rsidRDefault="00FD6845" w:rsidP="00D84851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381429" wp14:editId="2D6A38D8">
            <wp:simplePos x="0" y="0"/>
            <wp:positionH relativeFrom="column">
              <wp:posOffset>3449320</wp:posOffset>
            </wp:positionH>
            <wp:positionV relativeFrom="paragraph">
              <wp:posOffset>17780</wp:posOffset>
            </wp:positionV>
            <wp:extent cx="2617470" cy="1739265"/>
            <wp:effectExtent l="0" t="0" r="0" b="0"/>
            <wp:wrapSquare wrapText="bothSides"/>
            <wp:docPr id="2" name="Рисунок 2" descr="Акция «Стоп наркотик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«Стоп наркотик!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4851" w:rsidRPr="00FD684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D84851" w:rsidRPr="00FD68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самом деле, наркоман теряет всё: семью, друзей, работу, имущество.</w:t>
      </w:r>
    </w:p>
    <w:p w:rsidR="00D84851" w:rsidRPr="00FD6845" w:rsidRDefault="00D84851" w:rsidP="00FD6845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6845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FD68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Учитесь радоваться без алкоголя, мечтать без наркотиков,</w:t>
      </w:r>
      <w:r w:rsidR="00FD68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D68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общаться без Интернета и нервничать без сигареты. </w:t>
      </w:r>
    </w:p>
    <w:p w:rsidR="00D84851" w:rsidRPr="00E457C4" w:rsidRDefault="00D84851" w:rsidP="00FD68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         </w:t>
      </w:r>
      <w:r w:rsidR="00FD6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      </w:t>
      </w:r>
    </w:p>
    <w:p w:rsidR="00CC202C" w:rsidRDefault="00CC202C"/>
    <w:sectPr w:rsidR="00C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1"/>
    <w:rsid w:val="007E0BAA"/>
    <w:rsid w:val="00CC202C"/>
    <w:rsid w:val="00D8485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2020-03-23T11:06:00Z</dcterms:created>
  <dcterms:modified xsi:type="dcterms:W3CDTF">2021-04-19T10:39:00Z</dcterms:modified>
</cp:coreProperties>
</file>